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18ACE80A">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lang w:val="en-US" w:eastAsia="zh-CN"/>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城市污水处理厂项目（二期）</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lang w:val="en-US" w:eastAsia="zh-CN"/>
        </w:rPr>
        <w:t>拟</w:t>
      </w:r>
      <w:r>
        <w:rPr>
          <w:rFonts w:hint="eastAsia" w:eastAsia="黑体"/>
          <w:b w:val="0"/>
          <w:i w:val="0"/>
          <w:caps w:val="0"/>
          <w:spacing w:val="0"/>
          <w:w w:val="100"/>
          <w:sz w:val="44"/>
          <w:szCs w:val="44"/>
          <w:lang w:eastAsia="zh-CN"/>
        </w:rPr>
        <w:t>征收（</w:t>
      </w:r>
      <w:r>
        <w:rPr>
          <w:rFonts w:hint="eastAsia" w:eastAsia="黑体"/>
          <w:b w:val="0"/>
          <w:i w:val="0"/>
          <w:caps w:val="0"/>
          <w:spacing w:val="0"/>
          <w:w w:val="100"/>
          <w:sz w:val="44"/>
          <w:szCs w:val="44"/>
          <w:lang w:val="en-US" w:eastAsia="zh-CN"/>
        </w:rPr>
        <w:t>收回</w:t>
      </w:r>
      <w:r>
        <w:rPr>
          <w:rFonts w:hint="eastAsia" w:eastAsia="黑体"/>
          <w:b w:val="0"/>
          <w:i w:val="0"/>
          <w:caps w:val="0"/>
          <w:spacing w:val="0"/>
          <w:w w:val="100"/>
          <w:sz w:val="44"/>
          <w:szCs w:val="44"/>
          <w:lang w:eastAsia="zh-CN"/>
        </w:rPr>
        <w:t>）</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20" w:lineRule="exact"/>
        <w:ind w:left="-199" w:leftChars="-95"/>
        <w:jc w:val="center"/>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收回）城市污水处理厂项目（二期）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拟征收（收回）范围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1、所在图幅：涉及H50H174116幅图。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2、涉及莲荷乡莲荷村委会赵家畈组；莲荷分场，详见土地勘测定界图。（最终以土地现状调查确认结果为准）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3、土地面积：约37亩。（最终面积以批准面积为准）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643" w:leftChars="0" w:right="0" w:rightChars="0"/>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二、征收（收回）用途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20" w:lineRule="exact"/>
        <w:ind w:right="0" w:rightChars="0" w:firstLine="640" w:firstLineChars="200"/>
        <w:jc w:val="left"/>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根据《中华人民共和国土地管理法》第四十五条的规定，本次拟征收（收回）土地目的为：能源、交通、水利、通信、邮政等基础设施的建设，拟用于城市污水处理厂项目（二期）建设。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643"/>
        <w:jc w:val="left"/>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在2024年12月4日至2024年12月8日，横峰县人民政府将按照有关规定组织相关部门对拟征收（收回）土地、地上青苗等情况进行现场调查，调查结果将由参与各方签字确认。</w:t>
      </w:r>
    </w:p>
    <w:p w14:paraId="416FC51C">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1、农村集体经济组织、村民委员会、村民小组、村民及其他权利人应当根据调查工作的安排配合做好征收（收回）土地现状调查确认等工作。</w:t>
      </w:r>
    </w:p>
    <w:p w14:paraId="12075FD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收回）范围内抢栽抢建，包括新建、改建、扩建房屋或者其他建筑物、构筑物，种树、种草或者种植其他作物等；违反规定抢栽抢建的，对抢栽抢建部分不予补偿。 </w:t>
      </w:r>
    </w:p>
    <w:p w14:paraId="5156898B">
      <w:pPr>
        <w:keepNext w:val="0"/>
        <w:keepLines w:val="0"/>
        <w:widowControl/>
        <w:suppressLineNumbers w:val="0"/>
        <w:ind w:firstLine="643" w:firstLineChars="200"/>
        <w:jc w:val="left"/>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本公告期限自2024年12月2日至2024年12月13日。</w:t>
      </w:r>
    </w:p>
    <w:p w14:paraId="7972A1F9">
      <w:pPr>
        <w:keepNext w:val="0"/>
        <w:keepLines w:val="0"/>
        <w:widowControl/>
        <w:suppressLineNumbers w:val="0"/>
        <w:ind w:firstLine="640" w:firstLineChars="200"/>
        <w:jc w:val="left"/>
        <w:rPr>
          <w:rFonts w:hint="eastAsia" w:ascii="仿宋_GB2312" w:hAnsi="仿宋_GB2312" w:eastAsia="仿宋_GB2312" w:cs="仿宋_GB2312"/>
          <w:lang w:val="en-US" w:eastAsia="zh-CN"/>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2AD8AF20">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45328A3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务股</w:t>
      </w:r>
    </w:p>
    <w:p w14:paraId="2215472B">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8A00353">
      <w:pPr>
        <w:keepNext w:val="0"/>
        <w:keepLines w:val="0"/>
        <w:widowControl/>
        <w:suppressLineNumbers w:val="0"/>
        <w:ind w:firstLine="640" w:firstLineChars="200"/>
        <w:jc w:val="left"/>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widowControl/>
        <w:suppressLineNumbers w:val="0"/>
        <w:ind w:firstLine="640" w:firstLineChars="200"/>
        <w:jc w:val="cente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2024年12月2日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8B5774D"/>
    <w:rsid w:val="3B06645C"/>
    <w:rsid w:val="3C8168B2"/>
    <w:rsid w:val="3E2020FA"/>
    <w:rsid w:val="3F346740"/>
    <w:rsid w:val="3F8D1B80"/>
    <w:rsid w:val="3FB04C1D"/>
    <w:rsid w:val="3FB95D59"/>
    <w:rsid w:val="40276433"/>
    <w:rsid w:val="412F5CF8"/>
    <w:rsid w:val="44CE3444"/>
    <w:rsid w:val="499E6DBE"/>
    <w:rsid w:val="4A995A39"/>
    <w:rsid w:val="4AA44211"/>
    <w:rsid w:val="4BE9620F"/>
    <w:rsid w:val="4DDF31CE"/>
    <w:rsid w:val="522302E7"/>
    <w:rsid w:val="522D06C7"/>
    <w:rsid w:val="54555501"/>
    <w:rsid w:val="54737A05"/>
    <w:rsid w:val="54F363B2"/>
    <w:rsid w:val="551F1D94"/>
    <w:rsid w:val="5546161A"/>
    <w:rsid w:val="56FC5DBB"/>
    <w:rsid w:val="571E5C23"/>
    <w:rsid w:val="57236029"/>
    <w:rsid w:val="57D67DA5"/>
    <w:rsid w:val="58A7318D"/>
    <w:rsid w:val="5AB01776"/>
    <w:rsid w:val="5D710E46"/>
    <w:rsid w:val="5F01417E"/>
    <w:rsid w:val="5F07190C"/>
    <w:rsid w:val="5F3D09FC"/>
    <w:rsid w:val="5F3E7D58"/>
    <w:rsid w:val="61D60CBF"/>
    <w:rsid w:val="62C4175C"/>
    <w:rsid w:val="637854EA"/>
    <w:rsid w:val="647C2573"/>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70A5394D"/>
    <w:rsid w:val="712B1BDF"/>
    <w:rsid w:val="72F21D23"/>
    <w:rsid w:val="73287DC3"/>
    <w:rsid w:val="743C4DB8"/>
    <w:rsid w:val="753F1C35"/>
    <w:rsid w:val="7566193F"/>
    <w:rsid w:val="76FE173C"/>
    <w:rsid w:val="77664C4E"/>
    <w:rsid w:val="77C17037"/>
    <w:rsid w:val="7B710566"/>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769</Words>
  <Characters>814</Characters>
  <Lines>31</Lines>
  <Paragraphs>8</Paragraphs>
  <TotalTime>153</TotalTime>
  <ScaleCrop>false</ScaleCrop>
  <LinksUpToDate>false</LinksUpToDate>
  <CharactersWithSpaces>880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2024-12-19T03:54:07Z</cp:lastPrinted>
  <dcterms:modified xsi:type="dcterms:W3CDTF">2024-12-19T03:54:34Z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C24630F5E84A449080B95AF4535B47EF</vt:lpwstr>
  </property>
</Properties>
</file>