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横峰县排水排涝内涝点治理工程项目（糯禾垅）拟</w:t>
      </w:r>
      <w:r>
        <w:rPr>
          <w:rFonts w:hint="eastAsia" w:eastAsia="黑体"/>
          <w:b w:val="0"/>
          <w:i w:val="0"/>
          <w:caps w:val="0"/>
          <w:spacing w:val="0"/>
          <w:w w:val="100"/>
          <w:sz w:val="44"/>
          <w:szCs w:val="44"/>
          <w:lang w:eastAsia="zh-CN"/>
        </w:rPr>
        <w:t>征收</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20" w:lineRule="exact"/>
        <w:ind w:left="-199" w:leftChars="-95"/>
        <w:jc w:val="center"/>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横峰县排水排涝内涝点治理工程项目（糯禾垅）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1、所在图幅：涉及H50H173116幅图。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2、涉及兴安街道城郊村委会糯禾垅组</w:t>
      </w:r>
      <w:bookmarkStart w:id="0" w:name="_GoBack"/>
      <w:bookmarkEnd w:id="0"/>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，详见土地勘测定界图。（最终以土地现状调查确认结果为准）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3、土地面积：约3亩。（最终面积以批准面积为准）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643" w:leftChars="0" w:right="0" w:rightChars="0"/>
        <w:jc w:val="left"/>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二、征收用途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根据《中华人民共和国土地管理法》第四十五条的规定，本次拟征收土地目的为：能源、交通、水利、通信、邮政等基础设施的建设，拟用于横峰县排水排涝内涝点治理工程项目（糯禾垅）建设。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643"/>
        <w:jc w:val="left"/>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在2024年12月4日至2024年12月8日，横峰县人民政府将按照有关规定组织相关部门对拟征收土地、地上青苗等情况进行现场调查，调查结果将由参与各方签字确认。</w:t>
      </w:r>
    </w:p>
    <w:p w14:paraId="416FC51C">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不能参加土地现状调查的，应当书面委托他人参加。不能参加又不委托他人，或者到场参加调查又不签字确认的，由横峰县人民政府指定的部门或单位将申请公证机构对调查行为以及调查结果进行证据保全。</w:t>
      </w:r>
    </w:p>
    <w:p w14:paraId="6FFE600F">
      <w:pPr>
        <w:keepNext w:val="0"/>
        <w:keepLines w:val="0"/>
        <w:widowControl/>
        <w:suppressLineNumbers w:val="0"/>
        <w:ind w:firstLine="643" w:firstLineChars="200"/>
        <w:jc w:val="left"/>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1、农村集体经济组织、村民委员会、村民小组、村民及其他权利人应当根据调查工作的安排配合做好征收土地现状调查确认等工作。</w:t>
      </w:r>
    </w:p>
    <w:p w14:paraId="12075FD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范围内抢栽抢建，包括新建、改建、扩建房屋或者其他建筑物、构筑物，种树、种草或者种植其他作物等；违反规定抢栽抢建的，对抢栽抢建部分不予补偿。 </w:t>
      </w:r>
    </w:p>
    <w:p w14:paraId="5156898B">
      <w:pPr>
        <w:keepNext w:val="0"/>
        <w:keepLines w:val="0"/>
        <w:widowControl/>
        <w:suppressLineNumbers w:val="0"/>
        <w:ind w:firstLine="643" w:firstLineChars="200"/>
        <w:jc w:val="left"/>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2B1EE589">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本公告期限自2024年12月2日至2024年12月13日。</w:t>
      </w:r>
    </w:p>
    <w:p w14:paraId="7972A1F9">
      <w:pPr>
        <w:keepNext w:val="0"/>
        <w:keepLines w:val="0"/>
        <w:widowControl/>
        <w:suppressLineNumbers w:val="0"/>
        <w:ind w:firstLine="640" w:firstLineChars="200"/>
        <w:jc w:val="left"/>
        <w:rPr>
          <w:rFonts w:hint="eastAsia" w:ascii="仿宋_GB2312" w:hAnsi="仿宋_GB2312" w:eastAsia="仿宋_GB2312" w:cs="仿宋_GB2312"/>
          <w:lang w:val="en-US" w:eastAsia="zh-CN"/>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2AD8AF20">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p>
    <w:p w14:paraId="45328A3B">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联系地点：横峰县自然资源局三楼土地征收服务股</w:t>
      </w:r>
    </w:p>
    <w:p w14:paraId="2215472B">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6A885D48">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8A0035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widowControl/>
        <w:suppressLineNumbers w:val="0"/>
        <w:ind w:firstLine="640" w:firstLineChars="200"/>
        <w:jc w:val="cente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2024年12月2日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5D20BEF"/>
    <w:rsid w:val="162A66F5"/>
    <w:rsid w:val="1E8F1158"/>
    <w:rsid w:val="1FCF4F14"/>
    <w:rsid w:val="1FEB333D"/>
    <w:rsid w:val="1FFE2D23"/>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8B5774D"/>
    <w:rsid w:val="3B06645C"/>
    <w:rsid w:val="3C8168B2"/>
    <w:rsid w:val="3E2020FA"/>
    <w:rsid w:val="3F346740"/>
    <w:rsid w:val="3F8D1B80"/>
    <w:rsid w:val="3FB04C1D"/>
    <w:rsid w:val="3FB95D59"/>
    <w:rsid w:val="40276433"/>
    <w:rsid w:val="412F5CF8"/>
    <w:rsid w:val="442423D9"/>
    <w:rsid w:val="44CE3444"/>
    <w:rsid w:val="499E6DBE"/>
    <w:rsid w:val="4A995A39"/>
    <w:rsid w:val="4AA44211"/>
    <w:rsid w:val="4BE9620F"/>
    <w:rsid w:val="4DDF31CE"/>
    <w:rsid w:val="522302E7"/>
    <w:rsid w:val="522D06C7"/>
    <w:rsid w:val="54555501"/>
    <w:rsid w:val="54737A05"/>
    <w:rsid w:val="54F363B2"/>
    <w:rsid w:val="551F1D94"/>
    <w:rsid w:val="5546161A"/>
    <w:rsid w:val="56FC5DBB"/>
    <w:rsid w:val="571E5C23"/>
    <w:rsid w:val="57236029"/>
    <w:rsid w:val="57D67DA5"/>
    <w:rsid w:val="58A7318D"/>
    <w:rsid w:val="5AB01776"/>
    <w:rsid w:val="5D710E46"/>
    <w:rsid w:val="5F01417E"/>
    <w:rsid w:val="5F07190C"/>
    <w:rsid w:val="5F3D09FC"/>
    <w:rsid w:val="5F3E7D58"/>
    <w:rsid w:val="61D60CBF"/>
    <w:rsid w:val="62C4175C"/>
    <w:rsid w:val="637854EA"/>
    <w:rsid w:val="647C2573"/>
    <w:rsid w:val="65090F99"/>
    <w:rsid w:val="651F62C4"/>
    <w:rsid w:val="65846CF5"/>
    <w:rsid w:val="668504D3"/>
    <w:rsid w:val="671A72EC"/>
    <w:rsid w:val="681001A4"/>
    <w:rsid w:val="683926A8"/>
    <w:rsid w:val="692F175C"/>
    <w:rsid w:val="699D7CE8"/>
    <w:rsid w:val="6BFF4B44"/>
    <w:rsid w:val="6CEE2C3B"/>
    <w:rsid w:val="6D303341"/>
    <w:rsid w:val="6D7F5761"/>
    <w:rsid w:val="6E0B01DA"/>
    <w:rsid w:val="6E212F68"/>
    <w:rsid w:val="70A5394D"/>
    <w:rsid w:val="712B1BDF"/>
    <w:rsid w:val="72F21D23"/>
    <w:rsid w:val="73287DC3"/>
    <w:rsid w:val="743C4DB8"/>
    <w:rsid w:val="753F1C35"/>
    <w:rsid w:val="7566193F"/>
    <w:rsid w:val="76FE173C"/>
    <w:rsid w:val="77664C4E"/>
    <w:rsid w:val="77C17037"/>
    <w:rsid w:val="7B710566"/>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773</Words>
  <Characters>815</Characters>
  <Lines>31</Lines>
  <Paragraphs>8</Paragraphs>
  <TotalTime>159</TotalTime>
  <ScaleCrop>false</ScaleCrop>
  <LinksUpToDate>false</LinksUpToDate>
  <CharactersWithSpaces>881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2024-12-19T07:12:15Z</cp:lastPrinted>
  <dcterms:modified xsi:type="dcterms:W3CDTF">2024-12-19T07:15:44Z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C24630F5E84A449080B95AF4535B47EF</vt:lpwstr>
  </property>
</Properties>
</file>