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 w:firstLineChars="200"/>
        <w:jc w:val="center"/>
        <w:rPr>
          <w:rFonts w:hint="eastAsia" w:ascii="黑体" w:hAnsi="黑体" w:eastAsia="黑体" w:cs="黑体"/>
          <w:sz w:val="44"/>
          <w:szCs w:val="44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vertAlign w:val="baseline"/>
          <w:lang w:val="en-US" w:eastAsia="zh-CN"/>
        </w:rPr>
        <w:t>关于横峰县住建局原党组书记、局长</w:t>
      </w:r>
    </w:p>
    <w:p>
      <w:pPr>
        <w:ind w:firstLine="880" w:firstLineChars="200"/>
        <w:jc w:val="center"/>
        <w:rPr>
          <w:rFonts w:hint="default" w:ascii="黑体" w:hAnsi="黑体" w:eastAsia="黑体" w:cs="黑体"/>
          <w:sz w:val="44"/>
          <w:szCs w:val="44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vertAlign w:val="baseline"/>
          <w:lang w:val="en-US" w:eastAsia="zh-CN"/>
        </w:rPr>
        <w:t>黄洋同志的离任审计报告存在问题的整改说明</w:t>
      </w:r>
      <w:bookmarkStart w:id="0" w:name="_GoBack"/>
      <w:bookmarkEnd w:id="0"/>
    </w:p>
    <w:p>
      <w:pPr>
        <w:ind w:firstLine="880" w:firstLineChars="200"/>
        <w:jc w:val="both"/>
        <w:rPr>
          <w:rFonts w:hint="eastAsia" w:ascii="黑体" w:hAnsi="黑体" w:eastAsia="黑体" w:cs="黑体"/>
          <w:sz w:val="44"/>
          <w:szCs w:val="44"/>
          <w:vertAlign w:val="baseline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>2020年5月25日至11月15日，横峰县审计局派出审计组对横峰县住建局原党组书记、局长黄洋同志进行离任审计，针对横审委办经责报【2022】9号审计报告中我局存在的发票报销不规范、差旅费报销不规范等问题，现我局对于缺少附件等问题，已要求相关人员补充附件并已整改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 xml:space="preserve">                         横峰县住房和城乡建设局</w:t>
      </w:r>
    </w:p>
    <w:p>
      <w:p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 xml:space="preserve">                             2023年9月6日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2MmEwNGM5MjIwZDE0MmU0MWEwNzVmYTMyZjQyMmUifQ=="/>
  </w:docVars>
  <w:rsids>
    <w:rsidRoot w:val="3B285323"/>
    <w:rsid w:val="24522451"/>
    <w:rsid w:val="2ADD3EAD"/>
    <w:rsid w:val="3B285323"/>
    <w:rsid w:val="3CF92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101</Characters>
  <Lines>0</Lines>
  <Paragraphs>0</Paragraphs>
  <TotalTime>10</TotalTime>
  <ScaleCrop>false</ScaleCrop>
  <LinksUpToDate>false</LinksUpToDate>
  <CharactersWithSpaces>155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2023-09-12T03:44:00Z</dcterms:created>
  <dc:creator>姜嘉鹏</dc:creator>
  <cp:lastModifiedBy>姜嘉鹏</cp:lastModifiedBy>
  <dcterms:modified xsi:type="dcterms:W3CDTF">2023-09-12T09:34:45Z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653BFC1BFE6A4C7B96AAAC006EA08D3E_11</vt:lpwstr>
  </property>
</Properties>
</file>