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中共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横峰县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水利局机关党支部党史学习教育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专题组织生活会征求意见表</w:t>
      </w:r>
    </w:p>
    <w:p>
      <w:pPr>
        <w:pStyle w:val="2"/>
        <w:spacing w:line="200" w:lineRule="exact"/>
        <w:ind w:firstLine="640"/>
      </w:pPr>
    </w:p>
    <w:p>
      <w:pPr>
        <w:spacing w:line="560" w:lineRule="exact"/>
        <w:ind w:right="223" w:rightChars="106"/>
        <w:jc w:val="left"/>
        <w:rPr>
          <w:rFonts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单位（盖章）：                           时间：2021年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  日</w:t>
      </w:r>
    </w:p>
    <w:tbl>
      <w:tblPr>
        <w:tblStyle w:val="7"/>
        <w:tblW w:w="8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8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贯彻上级决策部署方面</w:t>
            </w:r>
          </w:p>
        </w:tc>
        <w:tc>
          <w:tcPr>
            <w:tcW w:w="4901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加强党建方面</w:t>
            </w:r>
          </w:p>
        </w:tc>
        <w:tc>
          <w:tcPr>
            <w:tcW w:w="4901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解放思想、干事创业方面</w:t>
            </w:r>
          </w:p>
        </w:tc>
        <w:tc>
          <w:tcPr>
            <w:tcW w:w="4901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服务基层方面</w:t>
            </w:r>
          </w:p>
        </w:tc>
        <w:tc>
          <w:tcPr>
            <w:tcW w:w="4901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形式主义、官僚主义方面</w:t>
            </w:r>
          </w:p>
        </w:tc>
        <w:tc>
          <w:tcPr>
            <w:tcW w:w="4901" w:type="dxa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改进作风方面</w:t>
            </w:r>
          </w:p>
        </w:tc>
        <w:tc>
          <w:tcPr>
            <w:tcW w:w="4901" w:type="dxa"/>
            <w:vAlign w:val="center"/>
          </w:tcPr>
          <w:p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为民办实事方面</w:t>
            </w:r>
          </w:p>
        </w:tc>
        <w:tc>
          <w:tcPr>
            <w:tcW w:w="4901" w:type="dxa"/>
            <w:vAlign w:val="center"/>
          </w:tcPr>
          <w:p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3638" w:type="dxa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其他方面</w:t>
            </w:r>
          </w:p>
        </w:tc>
        <w:tc>
          <w:tcPr>
            <w:tcW w:w="4901" w:type="dxa"/>
            <w:vAlign w:val="center"/>
          </w:tcPr>
          <w:p>
            <w:pPr>
              <w:spacing w:line="400" w:lineRule="exact"/>
              <w:rPr>
                <w:rFonts w:eastAsia="仿宋_GB2312"/>
                <w:sz w:val="30"/>
                <w:szCs w:val="30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20"/>
      <w:rPr>
        <w:rFonts w:ascii="仿宋_GB2312" w:hAnsi="仿宋_GB2312" w:eastAsia="仿宋_GB2312" w:cs="仿宋_GB2312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73CDF"/>
    <w:rsid w:val="0032411A"/>
    <w:rsid w:val="004D591B"/>
    <w:rsid w:val="00596915"/>
    <w:rsid w:val="009C0DBF"/>
    <w:rsid w:val="009E240B"/>
    <w:rsid w:val="00C061DB"/>
    <w:rsid w:val="00D21201"/>
    <w:rsid w:val="00DF4342"/>
    <w:rsid w:val="00E24B81"/>
    <w:rsid w:val="07634512"/>
    <w:rsid w:val="19802D4F"/>
    <w:rsid w:val="1E545905"/>
    <w:rsid w:val="28073CDF"/>
    <w:rsid w:val="366A4CA7"/>
    <w:rsid w:val="3968098B"/>
    <w:rsid w:val="44F84972"/>
    <w:rsid w:val="4D492621"/>
    <w:rsid w:val="525F4914"/>
    <w:rsid w:val="55504A32"/>
    <w:rsid w:val="56563721"/>
    <w:rsid w:val="5C627A21"/>
    <w:rsid w:val="6CB8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仿宋_GB2312" w:hAnsi="宋体" w:eastAsia="仿宋_GB2312" w:cs="宋体"/>
      <w:sz w:val="32"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</Words>
  <Characters>516</Characters>
  <Lines>4</Lines>
  <Paragraphs>1</Paragraphs>
  <TotalTime>38</TotalTime>
  <ScaleCrop>false</ScaleCrop>
  <LinksUpToDate>false</LinksUpToDate>
  <CharactersWithSpaces>605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2021-07-14T03:21:00Z</dcterms:created>
  <dc:creator>鱼鱼雪</dc:creator>
  <cp:lastModifiedBy>Administrator</cp:lastModifiedBy>
  <dcterms:modified xsi:type="dcterms:W3CDTF">2021-08-04T08:33:53Z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D787B151112C4149BF15D627260007CB</vt:lpwstr>
  </property>
</Properties>
</file>